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750" w:rsidRDefault="00BE68BD" w:rsidP="00BE68BD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BE68BD">
        <w:rPr>
          <w:rFonts w:ascii="Arial" w:hAnsi="Arial" w:cs="Arial"/>
          <w:b/>
          <w:sz w:val="28"/>
        </w:rPr>
        <w:t xml:space="preserve">Unit Assessment Sample Questions </w:t>
      </w:r>
    </w:p>
    <w:p w:rsidR="00BE68BD" w:rsidRPr="00BE68BD" w:rsidRDefault="00BE68BD" w:rsidP="00BE68BD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Do you feel well trained and can do your job competently and confidently? (To assess work competence and confidence)</w:t>
      </w:r>
    </w:p>
    <w:p w:rsidR="00BE68BD" w:rsidRPr="00BE68BD" w:rsidRDefault="00BE68BD" w:rsidP="00BE68B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Are you getting enough sleep to function in your job? Do you feel restored to return to work? (To assess rest and restoration are being met)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 xml:space="preserve">What activities do you do </w:t>
      </w:r>
      <w:r w:rsidR="003E7BDD">
        <w:rPr>
          <w:rFonts w:ascii="Arial" w:hAnsi="Arial" w:cs="Arial"/>
          <w:sz w:val="24"/>
          <w:szCs w:val="24"/>
        </w:rPr>
        <w:t>outside of work</w:t>
      </w:r>
      <w:r w:rsidRPr="00BE68BD">
        <w:rPr>
          <w:rFonts w:ascii="Arial" w:hAnsi="Arial" w:cs="Arial"/>
          <w:sz w:val="24"/>
          <w:szCs w:val="24"/>
        </w:rPr>
        <w:t xml:space="preserve"> to take care of yourself? (To assess self-care at home)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What activities do you do at work to take care of yourself? (To assess self-care at work)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Do you feel you are getting en</w:t>
      </w:r>
      <w:r w:rsidR="003E7BDD">
        <w:rPr>
          <w:rFonts w:ascii="Arial" w:hAnsi="Arial" w:cs="Arial"/>
          <w:sz w:val="24"/>
          <w:szCs w:val="24"/>
        </w:rPr>
        <w:t>ough time for meals</w:t>
      </w:r>
      <w:r w:rsidRPr="00BE68BD">
        <w:rPr>
          <w:rFonts w:ascii="Arial" w:hAnsi="Arial" w:cs="Arial"/>
          <w:sz w:val="24"/>
          <w:szCs w:val="24"/>
        </w:rPr>
        <w:t>, PT, to make a head call? (To assess restoration at work)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Describe any environmental stressors, such as noise</w:t>
      </w:r>
      <w:r w:rsidR="003E7BDD">
        <w:rPr>
          <w:rFonts w:ascii="Arial" w:hAnsi="Arial" w:cs="Arial"/>
          <w:sz w:val="24"/>
          <w:szCs w:val="24"/>
        </w:rPr>
        <w:t xml:space="preserve">, weather, </w:t>
      </w:r>
      <w:bookmarkStart w:id="0" w:name="_GoBack"/>
      <w:bookmarkEnd w:id="0"/>
      <w:r w:rsidR="003E7BDD">
        <w:rPr>
          <w:rFonts w:ascii="Arial" w:hAnsi="Arial" w:cs="Arial"/>
          <w:sz w:val="24"/>
          <w:szCs w:val="24"/>
        </w:rPr>
        <w:t xml:space="preserve">smell from chemicals, </w:t>
      </w:r>
      <w:r w:rsidRPr="00BE68BD">
        <w:rPr>
          <w:rFonts w:ascii="Arial" w:hAnsi="Arial" w:cs="Arial"/>
          <w:sz w:val="24"/>
          <w:szCs w:val="24"/>
        </w:rPr>
        <w:t>computer etc. (To assess external stressors)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Describe the morale of your unit. (To assess unit morale)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Describe your personal morale in the workspace. (To assess personal morale)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Describe the communication with your peers, with other disciplines, those you commonly come in contact with. (To assess directorate and cross departmental communication)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Describe the great things about your job; what are the strengths? (To identify the positives in the workplace)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Describe your leadership; communication; are they supportive; do you receive recognition for your accomplishments, say thank you; are they approachable; do they provide opportunities for advancement, do they encourage and listen to ideas, etc. (To assess perception of leadership)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Describe your leadership's strengths. (To assess staff perception of what leadership is doing well)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 xml:space="preserve">What would you say are the negative effects of your job? (To assess potential weaknesses at the workplace) </w:t>
      </w:r>
      <w:r w:rsidRPr="00BE68BD">
        <w:rPr>
          <w:rFonts w:ascii="Arial" w:hAnsi="Arial" w:cs="Arial"/>
          <w:b/>
          <w:sz w:val="24"/>
          <w:szCs w:val="24"/>
        </w:rPr>
        <w:t>Note:</w:t>
      </w:r>
      <w:r>
        <w:rPr>
          <w:rFonts w:ascii="Arial" w:hAnsi="Arial" w:cs="Arial"/>
          <w:sz w:val="24"/>
          <w:szCs w:val="24"/>
        </w:rPr>
        <w:t xml:space="preserve"> This </w:t>
      </w:r>
      <w:r w:rsidRPr="00BE68BD">
        <w:rPr>
          <w:rFonts w:ascii="Arial" w:hAnsi="Arial" w:cs="Arial"/>
          <w:sz w:val="24"/>
          <w:szCs w:val="24"/>
        </w:rPr>
        <w:t xml:space="preserve">may not be necessary </w:t>
      </w:r>
    </w:p>
    <w:p w:rsidR="00BE68BD" w:rsidRPr="00BE68BD" w:rsidRDefault="00BE68BD" w:rsidP="00BE68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8BD" w:rsidRPr="00BE68BD" w:rsidRDefault="00BE68BD" w:rsidP="00BE68BD">
      <w:pPr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E68BD">
        <w:rPr>
          <w:rFonts w:ascii="Arial" w:hAnsi="Arial" w:cs="Arial"/>
          <w:sz w:val="24"/>
          <w:szCs w:val="24"/>
        </w:rPr>
        <w:t>Other questions from the unit/command leaders. Make these questions a normal part of the meeting. (Do not say, "Your leaders asked me to ask this..." or "this is what your leaders want to kno</w:t>
      </w:r>
      <w:r>
        <w:rPr>
          <w:rFonts w:ascii="Arial" w:hAnsi="Arial" w:cs="Arial"/>
          <w:sz w:val="24"/>
          <w:szCs w:val="24"/>
        </w:rPr>
        <w:t>w" as this shifts the dynamics)</w:t>
      </w:r>
      <w:r w:rsidRPr="00BE68BD">
        <w:rPr>
          <w:rFonts w:ascii="Arial" w:hAnsi="Arial" w:cs="Arial"/>
          <w:sz w:val="24"/>
          <w:szCs w:val="24"/>
        </w:rPr>
        <w:t xml:space="preserve"> </w:t>
      </w:r>
    </w:p>
    <w:sectPr w:rsidR="00BE68BD" w:rsidRPr="00BE68BD" w:rsidSect="00BE68BD">
      <w:headerReference w:type="default" r:id="rId7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8BD" w:rsidRDefault="00BE68BD" w:rsidP="00BE68BD">
      <w:pPr>
        <w:spacing w:after="0" w:line="240" w:lineRule="auto"/>
      </w:pPr>
      <w:r>
        <w:separator/>
      </w:r>
    </w:p>
  </w:endnote>
  <w:endnote w:type="continuationSeparator" w:id="0">
    <w:p w:rsidR="00BE68BD" w:rsidRDefault="00BE68BD" w:rsidP="00BE6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8BD" w:rsidRDefault="00BE68BD" w:rsidP="00BE68BD">
      <w:pPr>
        <w:spacing w:after="0" w:line="240" w:lineRule="auto"/>
      </w:pPr>
      <w:r>
        <w:separator/>
      </w:r>
    </w:p>
  </w:footnote>
  <w:footnote w:type="continuationSeparator" w:id="0">
    <w:p w:rsidR="00BE68BD" w:rsidRDefault="00BE68BD" w:rsidP="00BE6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8BD" w:rsidRDefault="00BE68BD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35046B43" wp14:editId="0593CB93">
          <wp:simplePos x="0" y="0"/>
          <wp:positionH relativeFrom="column">
            <wp:posOffset>-937895</wp:posOffset>
          </wp:positionH>
          <wp:positionV relativeFrom="page">
            <wp:posOffset>11430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394AAF"/>
    <w:multiLevelType w:val="hybridMultilevel"/>
    <w:tmpl w:val="BA165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8BD"/>
    <w:rsid w:val="000D5750"/>
    <w:rsid w:val="003E7BDD"/>
    <w:rsid w:val="00727B8C"/>
    <w:rsid w:val="007A475A"/>
    <w:rsid w:val="00BE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63E88C-3C1B-43D4-95F2-2699C3540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8BD"/>
  </w:style>
  <w:style w:type="paragraph" w:styleId="Footer">
    <w:name w:val="footer"/>
    <w:basedOn w:val="Normal"/>
    <w:link w:val="FooterChar"/>
    <w:uiPriority w:val="99"/>
    <w:unhideWhenUsed/>
    <w:rsid w:val="00BE6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8BD"/>
  </w:style>
  <w:style w:type="paragraph" w:styleId="ListParagraph">
    <w:name w:val="List Paragraph"/>
    <w:basedOn w:val="Normal"/>
    <w:uiPriority w:val="34"/>
    <w:qFormat/>
    <w:rsid w:val="00BE68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17359BC1EE4ABFE019D150FA8A10" ma:contentTypeVersion="1" ma:contentTypeDescription="Create a new document." ma:contentTypeScope="" ma:versionID="05e34d274eb03fb49cab3ceab8cbf491">
  <xsd:schema xmlns:xsd="http://www.w3.org/2001/XMLSchema" xmlns:xs="http://www.w3.org/2001/XMLSchema" xmlns:p="http://schemas.microsoft.com/office/2006/metadata/properties" xmlns:ns2="854dfc3f-4fcf-48a8-95c7-12c84f7a5a74" targetNamespace="http://schemas.microsoft.com/office/2006/metadata/properties" ma:root="true" ma:fieldsID="b6dfb8e3b9dfdfedf748364f9b038879" ns2:_="">
    <xsd:import namespace="854dfc3f-4fcf-48a8-95c7-12c84f7a5a74"/>
    <xsd:element name="properties">
      <xsd:complexType>
        <xsd:sequence>
          <xsd:element name="documentManagement">
            <xsd:complexType>
              <xsd:all>
                <xsd:element ref="ns2:Sort_x0020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dfc3f-4fcf-48a8-95c7-12c84f7a5a74" elementFormDefault="qualified">
    <xsd:import namespace="http://schemas.microsoft.com/office/2006/documentManagement/types"/>
    <xsd:import namespace="http://schemas.microsoft.com/office/infopath/2007/PartnerControls"/>
    <xsd:element name="Sort_x0020_Order" ma:index="8" nillable="true" ma:displayName="Sort Order" ma:decimals="0" ma:default="0" ma:description="Sort order is used to implement custom sorting in document libraries." ma:internalName="Sort_x0020_Order">
      <xsd:simpleType>
        <xsd:restriction base="dms:Number">
          <xsd:minInclusive value="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Order xmlns="854dfc3f-4fcf-48a8-95c7-12c84f7a5a74">2</Sort_x0020_Order>
  </documentManagement>
</p:properties>
</file>

<file path=customXml/itemProps1.xml><?xml version="1.0" encoding="utf-8"?>
<ds:datastoreItem xmlns:ds="http://schemas.openxmlformats.org/officeDocument/2006/customXml" ds:itemID="{6F71C40C-AFC3-44A8-811D-ABCF96CCF5B7}"/>
</file>

<file path=customXml/itemProps2.xml><?xml version="1.0" encoding="utf-8"?>
<ds:datastoreItem xmlns:ds="http://schemas.openxmlformats.org/officeDocument/2006/customXml" ds:itemID="{39B48A24-2C6A-497E-A702-8633E5D7931B}"/>
</file>

<file path=customXml/itemProps3.xml><?xml version="1.0" encoding="utf-8"?>
<ds:datastoreItem xmlns:ds="http://schemas.openxmlformats.org/officeDocument/2006/customXml" ds:itemID="{8A872BAD-60F3-4A6B-9889-0F5DF4CFF3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Gerardi, Robert D. CTR</cp:lastModifiedBy>
  <cp:revision>2</cp:revision>
  <dcterms:created xsi:type="dcterms:W3CDTF">2020-01-10T21:53:00Z</dcterms:created>
  <dcterms:modified xsi:type="dcterms:W3CDTF">2020-02-04T21:33:00Z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0x01010017B017359BC1EE4ABFE019D150FA8A10</vt:lpwstr>
  </property>
</Properties>
</file>